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A" w:rsidRDefault="00F841F8">
      <w:pPr>
        <w:pStyle w:val="Tekstpodstawowy"/>
        <w:tabs>
          <w:tab w:val="left" w:pos="6772"/>
        </w:tabs>
        <w:spacing w:before="62"/>
      </w:pPr>
      <w:r>
        <w:t>……………………………….</w:t>
      </w:r>
      <w:r>
        <w:tab/>
        <w:t>…………………………</w:t>
      </w:r>
    </w:p>
    <w:p w:rsidR="005E430A" w:rsidRDefault="00F841F8">
      <w:pPr>
        <w:tabs>
          <w:tab w:val="left" w:pos="7179"/>
        </w:tabs>
        <w:ind w:left="112"/>
        <w:rPr>
          <w:sz w:val="20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0"/>
        </w:rPr>
        <w:t>(miejscowość, data)</w:t>
      </w:r>
    </w:p>
    <w:p w:rsidR="005E430A" w:rsidRDefault="00F841F8">
      <w:pPr>
        <w:pStyle w:val="Tekstpodstawowy"/>
      </w:pPr>
      <w:r>
        <w:t>………………………………</w:t>
      </w:r>
    </w:p>
    <w:p w:rsidR="005E430A" w:rsidRDefault="00F841F8">
      <w:pPr>
        <w:spacing w:before="1"/>
        <w:ind w:left="112" w:right="6860"/>
        <w:jc w:val="both"/>
        <w:rPr>
          <w:sz w:val="20"/>
        </w:rPr>
      </w:pPr>
      <w:r>
        <w:rPr>
          <w:sz w:val="24"/>
        </w:rPr>
        <w:t xml:space="preserve">……………………………… </w:t>
      </w:r>
      <w:r>
        <w:rPr>
          <w:sz w:val="20"/>
        </w:rPr>
        <w:t>(dane konsumenta- imię i nazwisko, adres zamieszkania</w:t>
      </w:r>
    </w:p>
    <w:p w:rsidR="005E430A" w:rsidRDefault="00F841F8">
      <w:pPr>
        <w:spacing w:before="2"/>
        <w:ind w:left="112" w:right="7269"/>
        <w:jc w:val="both"/>
        <w:rPr>
          <w:sz w:val="20"/>
        </w:rPr>
      </w:pPr>
      <w:r>
        <w:rPr>
          <w:sz w:val="20"/>
        </w:rPr>
        <w:t>dane kontaktowe - dobrowolne numer telefonu, adres e-mail)</w:t>
      </w:r>
    </w:p>
    <w:p w:rsidR="005E430A" w:rsidRDefault="005E430A">
      <w:pPr>
        <w:pStyle w:val="Tekstpodstawowy"/>
        <w:spacing w:before="11"/>
        <w:ind w:left="0"/>
        <w:rPr>
          <w:sz w:val="19"/>
        </w:rPr>
      </w:pPr>
    </w:p>
    <w:p w:rsidR="005E430A" w:rsidRDefault="00F841F8">
      <w:pPr>
        <w:pStyle w:val="Tekstpodstawowy"/>
      </w:pPr>
      <w:r>
        <w:t>………………………………</w:t>
      </w:r>
    </w:p>
    <w:p w:rsidR="005E430A" w:rsidRDefault="00F841F8">
      <w:pPr>
        <w:pStyle w:val="Tekstpodstawowy"/>
      </w:pPr>
      <w:r>
        <w:t>………………………………</w:t>
      </w:r>
    </w:p>
    <w:p w:rsidR="005E430A" w:rsidRDefault="00F841F8">
      <w:pPr>
        <w:pStyle w:val="Tekstpodstawowy"/>
      </w:pPr>
      <w:r>
        <w:t>………………………………</w:t>
      </w:r>
    </w:p>
    <w:p w:rsidR="005E430A" w:rsidRDefault="00F841F8">
      <w:pPr>
        <w:pStyle w:val="Tekstpodstawowy"/>
      </w:pPr>
      <w:r>
        <w:t>………………………………</w:t>
      </w:r>
    </w:p>
    <w:p w:rsidR="005E430A" w:rsidRDefault="00F841F8">
      <w:pPr>
        <w:tabs>
          <w:tab w:val="left" w:pos="5562"/>
        </w:tabs>
        <w:spacing w:before="8"/>
        <w:ind w:left="5739" w:right="1127" w:hanging="5627"/>
        <w:rPr>
          <w:b/>
          <w:i/>
          <w:sz w:val="28"/>
        </w:rPr>
      </w:pPr>
      <w:r>
        <w:rPr>
          <w:sz w:val="20"/>
        </w:rPr>
        <w:t>(dane</w:t>
      </w:r>
      <w:r>
        <w:rPr>
          <w:spacing w:val="-3"/>
          <w:sz w:val="20"/>
        </w:rPr>
        <w:t xml:space="preserve"> </w:t>
      </w:r>
      <w:r>
        <w:rPr>
          <w:sz w:val="20"/>
        </w:rPr>
        <w:t>przedsiębiorcy)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i/>
          <w:sz w:val="28"/>
        </w:rPr>
        <w:t xml:space="preserve">Do Powiatowego Rzecznika </w:t>
      </w:r>
      <w:r>
        <w:rPr>
          <w:b/>
          <w:i/>
          <w:sz w:val="28"/>
        </w:rPr>
        <w:t>Konsumentów</w:t>
      </w:r>
    </w:p>
    <w:p w:rsidR="005E430A" w:rsidRDefault="00F841F8">
      <w:pPr>
        <w:pStyle w:val="Nagwek1"/>
        <w:ind w:right="1941"/>
      </w:pPr>
      <w:r>
        <w:t xml:space="preserve">w Zduńskiej Woli </w:t>
      </w:r>
      <w:r>
        <w:t>ul. Złotnickiego 25</w:t>
      </w:r>
    </w:p>
    <w:p w:rsidR="005E430A" w:rsidRDefault="00F841F8" w:rsidP="00F841F8">
      <w:pPr>
        <w:spacing w:line="321" w:lineRule="exact"/>
        <w:ind w:left="5019" w:firstLine="720"/>
        <w:rPr>
          <w:b/>
          <w:i/>
          <w:sz w:val="28"/>
        </w:rPr>
      </w:pPr>
      <w:r>
        <w:rPr>
          <w:b/>
          <w:i/>
          <w:sz w:val="28"/>
        </w:rPr>
        <w:t>98 – 220 Zduńska Wola</w:t>
      </w:r>
    </w:p>
    <w:p w:rsidR="005E430A" w:rsidRDefault="005E430A">
      <w:pPr>
        <w:pStyle w:val="Tekstpodstawowy"/>
        <w:spacing w:before="8"/>
        <w:ind w:left="0"/>
        <w:rPr>
          <w:b/>
          <w:i/>
          <w:sz w:val="27"/>
        </w:rPr>
      </w:pPr>
    </w:p>
    <w:p w:rsidR="005E430A" w:rsidRDefault="00F841F8">
      <w:pPr>
        <w:pStyle w:val="Tytu"/>
        <w:rPr>
          <w:u w:val="none"/>
        </w:rPr>
      </w:pPr>
      <w:r>
        <w:rPr>
          <w:u w:val="thick"/>
        </w:rPr>
        <w:t>WNIOSEK</w:t>
      </w:r>
    </w:p>
    <w:p w:rsidR="005E430A" w:rsidRDefault="005E430A">
      <w:pPr>
        <w:pStyle w:val="Tekstpodstawowy"/>
        <w:spacing w:before="9"/>
        <w:ind w:left="0"/>
        <w:rPr>
          <w:b/>
          <w:sz w:val="19"/>
        </w:rPr>
      </w:pPr>
    </w:p>
    <w:p w:rsidR="005E430A" w:rsidRDefault="00F841F8">
      <w:pPr>
        <w:pStyle w:val="Tekstpodstawowy"/>
        <w:spacing w:before="90"/>
      </w:pPr>
      <w:r>
        <w:t>Zwracam się do Powiatowego Rzecznika Konsumentów w Zduńskiej Woli z w sprawie dotyczącej (określić przedmiot</w:t>
      </w:r>
    </w:p>
    <w:p w:rsidR="005E430A" w:rsidRDefault="00F841F8">
      <w:pPr>
        <w:pStyle w:val="Tekstpodstawowy"/>
      </w:pPr>
      <w:r>
        <w:t>sporu): 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.………………………………………………………………………………………………….……</w:t>
      </w:r>
    </w:p>
    <w:p w:rsidR="005E430A" w:rsidRDefault="00F841F8">
      <w:pPr>
        <w:pStyle w:val="Tekstpodstawowy"/>
        <w:ind w:right="138"/>
      </w:pPr>
      <w:r>
        <w:t xml:space="preserve">………………………………………………………………………………………………………… </w:t>
      </w:r>
      <w:r>
        <w:rPr>
          <w:u w:val="single"/>
        </w:rPr>
        <w:t>Opis sprawy</w:t>
      </w:r>
      <w:r>
        <w:rPr>
          <w:spacing w:val="-3"/>
        </w:rPr>
        <w:t xml:space="preserve"> </w:t>
      </w:r>
      <w:r>
        <w:t>-………………………………………………………………………………………….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  <w:spacing w:before="1"/>
      </w:pPr>
      <w:r>
        <w:t>…………………………………………………………………………………………………</w:t>
      </w:r>
      <w:r>
        <w:t>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</w:t>
      </w:r>
      <w:r>
        <w:t>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  <w:spacing w:before="1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 ………………………………….</w:t>
      </w:r>
    </w:p>
    <w:p w:rsidR="005E430A" w:rsidRDefault="00F841F8">
      <w:pPr>
        <w:pStyle w:val="Tekstpodstawowy"/>
      </w:pPr>
      <w:r>
        <w:t>………………………</w:t>
      </w:r>
      <w:r>
        <w:t>…………………………………………………………………………………</w:t>
      </w:r>
    </w:p>
    <w:p w:rsidR="005E430A" w:rsidRDefault="00F841F8">
      <w:pPr>
        <w:pStyle w:val="Tekstpodstawowy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Żądanie konsumenta względem przedsiębiorcy </w:t>
      </w:r>
      <w:r>
        <w:t>-</w:t>
      </w:r>
      <w:r>
        <w:rPr>
          <w:spacing w:val="-6"/>
        </w:rPr>
        <w:t xml:space="preserve"> </w:t>
      </w:r>
      <w:r>
        <w:t>…………………………………………………….</w:t>
      </w:r>
    </w:p>
    <w:p w:rsidR="005E430A" w:rsidRDefault="00F841F8">
      <w:pPr>
        <w:pStyle w:val="Tekstpodstawowy"/>
        <w:spacing w:line="275" w:lineRule="exact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  <w:spacing w:line="275" w:lineRule="exact"/>
      </w:pPr>
      <w:r>
        <w:t>…………………………………………………………………………………………………………</w:t>
      </w:r>
    </w:p>
    <w:p w:rsidR="005E430A" w:rsidRDefault="005E430A">
      <w:pPr>
        <w:spacing w:line="275" w:lineRule="exact"/>
        <w:sectPr w:rsidR="005E430A">
          <w:type w:val="continuous"/>
          <w:pgSz w:w="11910" w:h="16840"/>
          <w:pgMar w:top="1320" w:right="1020" w:bottom="280" w:left="1020" w:header="708" w:footer="708" w:gutter="0"/>
          <w:cols w:space="708"/>
        </w:sectPr>
      </w:pPr>
    </w:p>
    <w:p w:rsidR="005E430A" w:rsidRDefault="00F841F8">
      <w:pPr>
        <w:pStyle w:val="Tekstpodstawowy"/>
        <w:spacing w:before="66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 xml:space="preserve">Uzasadnienie żądania </w:t>
      </w:r>
      <w:r>
        <w:t>-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</w:pPr>
      <w:r>
        <w:t>…………………………………………………………………………………………………………</w:t>
      </w:r>
    </w:p>
    <w:p w:rsidR="005E430A" w:rsidRDefault="00F841F8">
      <w:pPr>
        <w:pStyle w:val="Tekstpodstawowy"/>
        <w:spacing w:before="1"/>
      </w:pPr>
      <w:r>
        <w:t>…………………………………………………………………………………………………………</w:t>
      </w:r>
    </w:p>
    <w:p w:rsidR="005E430A" w:rsidRDefault="005E430A">
      <w:pPr>
        <w:pStyle w:val="Tekstpodstawowy"/>
        <w:spacing w:before="1"/>
        <w:ind w:left="0"/>
        <w:rPr>
          <w:sz w:val="36"/>
        </w:rPr>
      </w:pPr>
    </w:p>
    <w:p w:rsidR="005E430A" w:rsidRDefault="00F841F8">
      <w:pPr>
        <w:pStyle w:val="Tekstpodstawowy"/>
      </w:pPr>
      <w:r>
        <w:t>Załączniki ( kserokopia) w sprawie:</w:t>
      </w:r>
    </w:p>
    <w:p w:rsidR="005E430A" w:rsidRDefault="00F841F8">
      <w:pPr>
        <w:pStyle w:val="Tekstpodstawowy"/>
      </w:pPr>
      <w:r>
        <w:t>1..................................</w:t>
      </w:r>
    </w:p>
    <w:p w:rsidR="005E430A" w:rsidRDefault="00F841F8">
      <w:pPr>
        <w:pStyle w:val="Tekstpodstawowy"/>
      </w:pPr>
      <w:r>
        <w:t>2..................................</w:t>
      </w:r>
    </w:p>
    <w:p w:rsidR="005E430A" w:rsidRDefault="00F841F8">
      <w:pPr>
        <w:pStyle w:val="Tekstpodstawowy"/>
      </w:pPr>
      <w:r>
        <w:t>3.......................</w:t>
      </w:r>
      <w:r>
        <w:t>...........</w:t>
      </w:r>
    </w:p>
    <w:p w:rsidR="005E430A" w:rsidRDefault="00F841F8">
      <w:pPr>
        <w:pStyle w:val="Tekstpodstawowy"/>
      </w:pPr>
      <w:r>
        <w:t>4..................................</w:t>
      </w:r>
    </w:p>
    <w:p w:rsidR="005E430A" w:rsidRDefault="00F841F8">
      <w:pPr>
        <w:pStyle w:val="Tekstpodstawowy"/>
      </w:pPr>
      <w:r>
        <w:t>5...................................</w:t>
      </w:r>
    </w:p>
    <w:p w:rsidR="005E430A" w:rsidRDefault="00F841F8">
      <w:pPr>
        <w:pStyle w:val="Tekstpodstawowy"/>
      </w:pPr>
      <w:r>
        <w:t>6...................................</w:t>
      </w:r>
    </w:p>
    <w:p w:rsidR="005E430A" w:rsidRDefault="00F841F8">
      <w:pPr>
        <w:pStyle w:val="Tekstpodstawowy"/>
      </w:pPr>
      <w:r>
        <w:t>7...................................</w:t>
      </w:r>
    </w:p>
    <w:p w:rsidR="005E430A" w:rsidRDefault="00F841F8">
      <w:pPr>
        <w:pStyle w:val="Tekstpodstawowy"/>
      </w:pPr>
      <w:r>
        <w:t>8...................................</w:t>
      </w:r>
    </w:p>
    <w:p w:rsidR="005E430A" w:rsidRDefault="00F841F8">
      <w:pPr>
        <w:pStyle w:val="Tekstpodstawowy"/>
      </w:pPr>
      <w:r>
        <w:t>9...................................</w:t>
      </w:r>
    </w:p>
    <w:p w:rsidR="005E430A" w:rsidRDefault="00F841F8">
      <w:pPr>
        <w:pStyle w:val="Tekstpodstawowy"/>
      </w:pPr>
      <w:r>
        <w:t>10.....................</w:t>
      </w:r>
      <w:r>
        <w:t>............</w:t>
      </w:r>
    </w:p>
    <w:p w:rsidR="005E430A" w:rsidRDefault="005E430A">
      <w:pPr>
        <w:pStyle w:val="Tekstpodstawowy"/>
        <w:ind w:left="0"/>
      </w:pPr>
    </w:p>
    <w:p w:rsidR="005E430A" w:rsidRDefault="00F841F8">
      <w:pPr>
        <w:pStyle w:val="Tekstpodstawowy"/>
        <w:spacing w:before="1"/>
        <w:ind w:left="5999"/>
      </w:pPr>
      <w:r>
        <w:t>…………………………………….</w:t>
      </w:r>
    </w:p>
    <w:p w:rsidR="005E430A" w:rsidRDefault="00F841F8">
      <w:pPr>
        <w:spacing w:before="1"/>
        <w:ind w:right="561"/>
        <w:jc w:val="right"/>
        <w:rPr>
          <w:sz w:val="20"/>
        </w:rPr>
      </w:pPr>
      <w:r>
        <w:rPr>
          <w:sz w:val="20"/>
        </w:rPr>
        <w:t>(czytelny podpis</w:t>
      </w:r>
      <w:r>
        <w:rPr>
          <w:spacing w:val="-13"/>
          <w:sz w:val="20"/>
        </w:rPr>
        <w:t xml:space="preserve"> </w:t>
      </w:r>
      <w:r>
        <w:rPr>
          <w:sz w:val="20"/>
        </w:rPr>
        <w:t>konsumenta)</w:t>
      </w: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5E430A">
      <w:pPr>
        <w:pStyle w:val="Tekstpodstawowy"/>
        <w:ind w:left="0"/>
        <w:rPr>
          <w:sz w:val="22"/>
        </w:rPr>
      </w:pPr>
    </w:p>
    <w:p w:rsidR="005E430A" w:rsidRDefault="00F841F8">
      <w:pPr>
        <w:pStyle w:val="Nagwek2"/>
        <w:spacing w:before="142" w:line="274" w:lineRule="exact"/>
        <w:ind w:left="11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Ważne informacje:</w:t>
      </w:r>
    </w:p>
    <w:p w:rsidR="005E430A" w:rsidRDefault="00F841F8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ind w:right="6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Powiatowy Rzecznik Konsumentów wykonuje swoje zadania na podstawie przepisów ustawy z dnia 16 lutego 2007 roku o ochronie konkurencji i konsumentów ( tj. Dz. U. z 2021 </w:t>
      </w:r>
      <w:r>
        <w:rPr>
          <w:rFonts w:ascii="Times New Roman" w:hAnsi="Times New Roman"/>
          <w:spacing w:val="-6"/>
          <w:sz w:val="24"/>
        </w:rPr>
        <w:t xml:space="preserve">r., </w:t>
      </w:r>
      <w:r>
        <w:rPr>
          <w:rFonts w:ascii="Times New Roman" w:hAnsi="Times New Roman"/>
          <w:sz w:val="24"/>
        </w:rPr>
        <w:t>poz.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275).</w:t>
      </w:r>
    </w:p>
    <w:p w:rsidR="005E430A" w:rsidRDefault="00F841F8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ind w:right="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Powiatowy Rzecznik Konsumentów występuje do przedsiębiorcy dopiero po wyczerpaniu przez konsumenta drogi postępowania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reklamacyjnego.</w:t>
      </w:r>
    </w:p>
    <w:p w:rsidR="005E430A" w:rsidRDefault="00F841F8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Rzecznik nie dysponuje środkami za pomocą których mógłby wymusić na przedsiębiorcy spełnienie roszczeń konsumen</w:t>
      </w:r>
      <w:r>
        <w:rPr>
          <w:rFonts w:ascii="Times New Roman" w:hAnsi="Times New Roman"/>
          <w:sz w:val="24"/>
        </w:rPr>
        <w:t>ta. Rzecznik nie ma również kompetencji do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przeprowadzania postępowania dowodowego ( brak uprawnień kontrolnych oraz brak możliwości powołania rzeczoznawcy).</w:t>
      </w:r>
    </w:p>
    <w:p w:rsidR="005E430A" w:rsidRDefault="00F841F8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ind w:right="2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Jeśli przedsiębiorca odrzuci argumenty przedstawione przez rzecznika, konsumentowi – dla dalszego </w:t>
      </w:r>
      <w:r>
        <w:rPr>
          <w:rFonts w:ascii="Times New Roman" w:hAnsi="Times New Roman"/>
          <w:sz w:val="24"/>
        </w:rPr>
        <w:t>dochodzenia roszczeń – pozostaje droga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sądowa.</w:t>
      </w:r>
    </w:p>
    <w:p w:rsidR="005E430A" w:rsidRDefault="00F841F8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Powiatowy Rzecznik Konsumentów rozpatruje wnioski w kolejności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wpływu.</w:t>
      </w:r>
    </w:p>
    <w:p w:rsidR="005E430A" w:rsidRDefault="005E430A">
      <w:pPr>
        <w:pStyle w:val="Tekstpodstawowy"/>
        <w:ind w:left="0"/>
        <w:rPr>
          <w:sz w:val="26"/>
        </w:rPr>
      </w:pPr>
    </w:p>
    <w:p w:rsidR="005E430A" w:rsidRDefault="005E430A">
      <w:pPr>
        <w:pStyle w:val="Tekstpodstawowy"/>
        <w:ind w:left="0"/>
        <w:rPr>
          <w:sz w:val="26"/>
        </w:rPr>
      </w:pPr>
    </w:p>
    <w:p w:rsidR="005E430A" w:rsidRDefault="005E430A">
      <w:pPr>
        <w:pStyle w:val="Tekstpodstawowy"/>
        <w:ind w:left="0"/>
        <w:rPr>
          <w:sz w:val="26"/>
        </w:rPr>
      </w:pPr>
    </w:p>
    <w:p w:rsidR="005E430A" w:rsidRDefault="00F841F8">
      <w:pPr>
        <w:pStyle w:val="Nagwek2"/>
        <w:spacing w:before="207"/>
        <w:ind w:right="818"/>
      </w:pPr>
      <w:r>
        <w:t>Klauzul</w:t>
      </w:r>
      <w:bookmarkStart w:id="0" w:name="_GoBack"/>
      <w:bookmarkEnd w:id="0"/>
      <w:r>
        <w:t>a informacyjna przeznaczona dla konsumenta</w:t>
      </w:r>
    </w:p>
    <w:p w:rsidR="005E430A" w:rsidRDefault="00F841F8">
      <w:pPr>
        <w:ind w:left="818" w:right="82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dotycząca prowadzonego poradnictwa oraz podejmowanych interwencji konsumenckich</w:t>
      </w:r>
    </w:p>
    <w:p w:rsidR="005E430A" w:rsidRDefault="005E430A">
      <w:pPr>
        <w:pStyle w:val="Tekstpodstawowy"/>
        <w:ind w:left="0"/>
        <w:rPr>
          <w:rFonts w:ascii="Arial"/>
          <w:b/>
          <w:sz w:val="26"/>
        </w:rPr>
      </w:pPr>
    </w:p>
    <w:p w:rsidR="005E430A" w:rsidRDefault="005E430A">
      <w:pPr>
        <w:pStyle w:val="Tekstpodstawowy"/>
        <w:ind w:left="0"/>
        <w:rPr>
          <w:rFonts w:ascii="Arial"/>
          <w:b/>
          <w:sz w:val="22"/>
        </w:rPr>
      </w:pPr>
    </w:p>
    <w:p w:rsidR="005E430A" w:rsidRDefault="00F841F8">
      <w:pPr>
        <w:pStyle w:val="Tekstpodstawowy"/>
        <w:ind w:right="114"/>
        <w:jc w:val="both"/>
        <w:rPr>
          <w:rFonts w:ascii="Arial" w:hAnsi="Arial"/>
        </w:rPr>
      </w:pPr>
      <w:r>
        <w:rPr>
          <w:rFonts w:ascii="Arial" w:hAnsi="Arial"/>
        </w:rPr>
        <w:t>Na podstawie art. 13 Rozporządzenia Parlamentu Europejskiego i Rady (UE) 2016/679 z dnia   27    kwietnia    2016    r.    w   sprawie    ochrony    osób   fizycznych    w   związku  z przetwarzaniem danych osobowych i w sprawie swobodnego przepływu takich</w:t>
      </w:r>
      <w:r>
        <w:rPr>
          <w:rFonts w:ascii="Arial" w:hAnsi="Arial"/>
        </w:rPr>
        <w:t xml:space="preserve"> danych oraz uchylenia dyrektywy 95/46/WE (ogólne rozporządzenie o ochronie danych Dziennik Urzędowy. UE z dnia 04.05.2016 r. L 119/1), Starosta Zduńskowolski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informuje:</w:t>
      </w:r>
    </w:p>
    <w:p w:rsidR="005E430A" w:rsidRDefault="005E430A">
      <w:pPr>
        <w:jc w:val="both"/>
        <w:rPr>
          <w:rFonts w:ascii="Arial" w:hAnsi="Arial"/>
        </w:rPr>
        <w:sectPr w:rsidR="005E430A">
          <w:pgSz w:w="11910" w:h="16840"/>
          <w:pgMar w:top="1040" w:right="1020" w:bottom="280" w:left="1020" w:header="708" w:footer="708" w:gutter="0"/>
          <w:cols w:space="708"/>
        </w:sect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82"/>
        </w:tabs>
        <w:spacing w:before="66"/>
        <w:ind w:right="1053" w:firstLine="0"/>
        <w:jc w:val="left"/>
        <w:rPr>
          <w:sz w:val="24"/>
        </w:rPr>
      </w:pPr>
      <w:r>
        <w:rPr>
          <w:sz w:val="24"/>
        </w:rPr>
        <w:lastRenderedPageBreak/>
        <w:t>Administratorem danych osobowych przetwarzanych w Starostwie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Powiatowym </w:t>
      </w:r>
      <w:r>
        <w:rPr>
          <w:sz w:val="24"/>
        </w:rPr>
        <w:t>w Zduńskiej Woli jest: Starosta</w:t>
      </w:r>
      <w:r>
        <w:rPr>
          <w:spacing w:val="-12"/>
          <w:sz w:val="24"/>
        </w:rPr>
        <w:t xml:space="preserve"> </w:t>
      </w:r>
      <w:r>
        <w:rPr>
          <w:sz w:val="24"/>
        </w:rPr>
        <w:t>Zduńskowolski.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82"/>
        </w:tabs>
        <w:ind w:right="2453" w:firstLine="0"/>
        <w:jc w:val="left"/>
        <w:rPr>
          <w:sz w:val="24"/>
        </w:rPr>
      </w:pPr>
      <w:r>
        <w:rPr>
          <w:sz w:val="24"/>
        </w:rPr>
        <w:t>Inspektorem ochrony danych jest Adam Kubiak, dane kontaktowe: Zduńska Wola ul. Złotnickiego 25 budynek B pok.25, adres e-mail:</w:t>
      </w:r>
      <w:hyperlink r:id="rId5">
        <w:r>
          <w:rPr>
            <w:sz w:val="24"/>
          </w:rPr>
          <w:t xml:space="preserve"> a.kubiak@powiatzdunskowolski.pl</w:t>
        </w:r>
      </w:hyperlink>
    </w:p>
    <w:p w:rsidR="005E430A" w:rsidRDefault="00F841F8">
      <w:pPr>
        <w:pStyle w:val="Tekstpodstawowy"/>
        <w:ind w:right="386" w:firstLine="67"/>
        <w:rPr>
          <w:rFonts w:ascii="Arial" w:hAnsi="Arial"/>
        </w:rPr>
      </w:pPr>
      <w:r>
        <w:rPr>
          <w:rFonts w:ascii="Arial" w:hAnsi="Arial"/>
        </w:rPr>
        <w:t>Administrator danych osobowych przetwarza dane osobowe na podstawie obowiązujących przepisów prawa, zawartych umów oraz na podstawie zgody udzielonej przez osobę, której dane dotyczą.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82"/>
        </w:tabs>
        <w:ind w:right="132" w:firstLine="0"/>
        <w:jc w:val="left"/>
        <w:rPr>
          <w:sz w:val="24"/>
        </w:rPr>
      </w:pPr>
      <w:r>
        <w:rPr>
          <w:sz w:val="24"/>
        </w:rPr>
        <w:t>Przetwarzanie danych osobowych na pods</w:t>
      </w:r>
      <w:r>
        <w:rPr>
          <w:sz w:val="24"/>
        </w:rPr>
        <w:t>tawie przepisu prawa lub zawartej umowy</w:t>
      </w:r>
      <w:r>
        <w:rPr>
          <w:spacing w:val="-42"/>
          <w:sz w:val="24"/>
        </w:rPr>
        <w:t xml:space="preserve"> </w:t>
      </w:r>
      <w:r>
        <w:rPr>
          <w:sz w:val="24"/>
        </w:rPr>
        <w:t>nie wymaga uzyskania zgody osoby, której dane dotyczą, przy czym</w:t>
      </w:r>
      <w:r>
        <w:rPr>
          <w:spacing w:val="-16"/>
          <w:sz w:val="24"/>
        </w:rPr>
        <w:t xml:space="preserve"> </w:t>
      </w:r>
      <w:r>
        <w:rPr>
          <w:sz w:val="24"/>
        </w:rPr>
        <w:t>dane</w:t>
      </w:r>
    </w:p>
    <w:p w:rsidR="005E430A" w:rsidRDefault="00F841F8">
      <w:pPr>
        <w:pStyle w:val="Tekstpodstawowy"/>
        <w:ind w:right="1019"/>
        <w:rPr>
          <w:rFonts w:ascii="Arial" w:hAnsi="Arial"/>
        </w:rPr>
      </w:pPr>
      <w:r>
        <w:rPr>
          <w:rFonts w:ascii="Arial" w:hAnsi="Arial"/>
        </w:rPr>
        <w:t>te mogą być przetwarzane tylko w celu i zakresie, w jakim zostały pozyskane. Dane osobowe zawarte w korespondencji skierowanej do Powiatowego Rzec</w:t>
      </w:r>
      <w:r>
        <w:rPr>
          <w:rFonts w:ascii="Arial" w:hAnsi="Arial"/>
        </w:rPr>
        <w:t>znika Konsumentów o udzielenie informacji prawnej lub porady jak również we wniosku o podjęcie interwencji, przetwarzane będą w celu wykonywania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zadań</w:t>
      </w:r>
    </w:p>
    <w:p w:rsidR="005E430A" w:rsidRDefault="00F841F8">
      <w:pPr>
        <w:pStyle w:val="Tekstpodstawowy"/>
        <w:spacing w:before="1"/>
        <w:ind w:right="146"/>
        <w:rPr>
          <w:rFonts w:ascii="Arial" w:hAnsi="Arial"/>
        </w:rPr>
      </w:pPr>
      <w:r>
        <w:rPr>
          <w:rFonts w:ascii="Arial" w:hAnsi="Arial"/>
        </w:rPr>
        <w:t>realizowanych w interesie publicznym, wskazanych w art. 42 ust.1 ustawy z dnia 16 lutego 2007 r. o ochron</w:t>
      </w:r>
      <w:r>
        <w:rPr>
          <w:rFonts w:ascii="Arial" w:hAnsi="Arial"/>
        </w:rPr>
        <w:t>ie konkurencji i konsumentów (</w:t>
      </w:r>
      <w:proofErr w:type="spellStart"/>
      <w:r>
        <w:rPr>
          <w:rFonts w:ascii="Arial" w:hAnsi="Arial"/>
        </w:rPr>
        <w:t>t.j</w:t>
      </w:r>
      <w:proofErr w:type="spellEnd"/>
      <w:r>
        <w:rPr>
          <w:rFonts w:ascii="Arial" w:hAnsi="Arial"/>
        </w:rPr>
        <w:t>. Dz. U. 2018, poz. 798).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66"/>
        </w:tabs>
        <w:ind w:right="468" w:firstLine="0"/>
        <w:jc w:val="left"/>
      </w:pPr>
      <w:r>
        <w:rPr>
          <w:sz w:val="24"/>
        </w:rPr>
        <w:t>Dane osobowe będą udostępnione przedsiębiorcom - stronom postępowania prowadzonego przez Powiatowego Rzecznika Konsumentów oraz w razie konieczności innym instytucjom publicznym w ramach ich upraw</w:t>
      </w:r>
      <w:r>
        <w:rPr>
          <w:sz w:val="24"/>
        </w:rPr>
        <w:t>nień</w:t>
      </w:r>
      <w:r>
        <w:rPr>
          <w:spacing w:val="-7"/>
          <w:sz w:val="24"/>
        </w:rPr>
        <w:t xml:space="preserve"> </w:t>
      </w:r>
      <w:r>
        <w:rPr>
          <w:sz w:val="24"/>
        </w:rPr>
        <w:t>ustawowych.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82"/>
        </w:tabs>
        <w:ind w:right="522" w:firstLine="0"/>
        <w:jc w:val="left"/>
        <w:rPr>
          <w:sz w:val="24"/>
        </w:rPr>
      </w:pPr>
      <w:r>
        <w:rPr>
          <w:sz w:val="24"/>
        </w:rPr>
        <w:t>Dane osobowe będą przechowywane przez okres niezbędny do realizacji celów określonych w pkt 3 klauzuli, a po tym czasie przez okres oraz w zakresie wymaganym przez przepisy określające zasady archiwizacji i przechowywania dokumentów urzędowych.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2"/>
        </w:numPr>
        <w:tabs>
          <w:tab w:val="left" w:pos="377"/>
        </w:tabs>
        <w:ind w:right="1169" w:firstLine="0"/>
        <w:jc w:val="left"/>
        <w:rPr>
          <w:sz w:val="24"/>
        </w:rPr>
      </w:pPr>
      <w:r>
        <w:rPr>
          <w:sz w:val="24"/>
        </w:rPr>
        <w:t xml:space="preserve">W związku </w:t>
      </w:r>
      <w:r>
        <w:rPr>
          <w:sz w:val="24"/>
        </w:rPr>
        <w:t>z przetwarzaniem danych osobowych, osobie, której dane</w:t>
      </w:r>
      <w:r>
        <w:rPr>
          <w:spacing w:val="-34"/>
          <w:sz w:val="24"/>
        </w:rPr>
        <w:t xml:space="preserve"> </w:t>
      </w:r>
      <w:r>
        <w:rPr>
          <w:sz w:val="24"/>
        </w:rPr>
        <w:t>dotyczą, przysługują 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uprawnienia:</w:t>
      </w:r>
    </w:p>
    <w:p w:rsidR="005E430A" w:rsidRDefault="005E430A">
      <w:pPr>
        <w:pStyle w:val="Tekstpodstawowy"/>
        <w:spacing w:before="1"/>
        <w:ind w:left="0"/>
        <w:rPr>
          <w:rFonts w:ascii="Arial"/>
        </w:rPr>
      </w:pPr>
    </w:p>
    <w:p w:rsidR="005E430A" w:rsidRDefault="00F841F8">
      <w:pPr>
        <w:pStyle w:val="Akapitzlist"/>
        <w:numPr>
          <w:ilvl w:val="0"/>
          <w:numId w:val="1"/>
        </w:numPr>
        <w:tabs>
          <w:tab w:val="left" w:pos="394"/>
        </w:tabs>
        <w:ind w:hanging="282"/>
        <w:rPr>
          <w:sz w:val="24"/>
        </w:rPr>
      </w:pPr>
      <w:r>
        <w:rPr>
          <w:sz w:val="24"/>
        </w:rPr>
        <w:t>żądania do Administratora dostępu do swoich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osobowych,</w:t>
      </w:r>
    </w:p>
    <w:p w:rsidR="005E430A" w:rsidRDefault="00F841F8">
      <w:pPr>
        <w:pStyle w:val="Tekstpodstawowy"/>
        <w:rPr>
          <w:rFonts w:ascii="Arial" w:hAnsi="Arial"/>
        </w:rPr>
      </w:pPr>
      <w:r>
        <w:rPr>
          <w:rFonts w:ascii="Arial" w:hAnsi="Arial"/>
        </w:rPr>
        <w:t>ich sprostowania, usunięcia lub ograniczenia przetwarzania danych osobowych,</w:t>
      </w:r>
    </w:p>
    <w:p w:rsidR="005E430A" w:rsidRDefault="00F841F8">
      <w:pPr>
        <w:pStyle w:val="Akapitzlist"/>
        <w:numPr>
          <w:ilvl w:val="0"/>
          <w:numId w:val="1"/>
        </w:numPr>
        <w:tabs>
          <w:tab w:val="left" w:pos="394"/>
        </w:tabs>
        <w:ind w:hanging="282"/>
        <w:rPr>
          <w:sz w:val="24"/>
        </w:rPr>
      </w:pPr>
      <w:r>
        <w:rPr>
          <w:sz w:val="24"/>
        </w:rPr>
        <w:t>wniesienia sprz</w:t>
      </w:r>
      <w:r>
        <w:rPr>
          <w:sz w:val="24"/>
        </w:rPr>
        <w:t>eciwu wobec takiego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przetwarzania,</w:t>
      </w:r>
    </w:p>
    <w:p w:rsidR="005E430A" w:rsidRDefault="00F841F8">
      <w:pPr>
        <w:pStyle w:val="Akapitzlist"/>
        <w:numPr>
          <w:ilvl w:val="0"/>
          <w:numId w:val="1"/>
        </w:numPr>
        <w:tabs>
          <w:tab w:val="left" w:pos="380"/>
        </w:tabs>
        <w:ind w:left="379" w:hanging="268"/>
        <w:rPr>
          <w:sz w:val="24"/>
        </w:rPr>
      </w:pPr>
      <w:r>
        <w:rPr>
          <w:sz w:val="24"/>
        </w:rPr>
        <w:t>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danych,</w:t>
      </w:r>
    </w:p>
    <w:p w:rsidR="005E430A" w:rsidRDefault="00F841F8">
      <w:pPr>
        <w:pStyle w:val="Akapitzlist"/>
        <w:numPr>
          <w:ilvl w:val="0"/>
          <w:numId w:val="1"/>
        </w:numPr>
        <w:tabs>
          <w:tab w:val="left" w:pos="394"/>
        </w:tabs>
        <w:ind w:left="112" w:right="1094" w:firstLine="0"/>
        <w:rPr>
          <w:sz w:val="24"/>
        </w:rPr>
      </w:pPr>
      <w:r>
        <w:rPr>
          <w:sz w:val="24"/>
        </w:rPr>
        <w:t>wniesienia skargi do organu nadzorczego, tj. Prezesa Urzędu Ochrony Danych Osobowych.</w:t>
      </w:r>
    </w:p>
    <w:p w:rsidR="005E430A" w:rsidRDefault="00F841F8">
      <w:pPr>
        <w:pStyle w:val="Akapitzlist"/>
        <w:numPr>
          <w:ilvl w:val="0"/>
          <w:numId w:val="2"/>
        </w:numPr>
        <w:tabs>
          <w:tab w:val="left" w:pos="834"/>
        </w:tabs>
        <w:ind w:left="833" w:right="2156" w:hanging="360"/>
        <w:jc w:val="left"/>
        <w:rPr>
          <w:sz w:val="24"/>
        </w:rPr>
      </w:pPr>
      <w:r>
        <w:rPr>
          <w:sz w:val="24"/>
        </w:rPr>
        <w:t>Dane nie podlegają zautomatyzowanemu podejmowaniu</w:t>
      </w:r>
      <w:r>
        <w:rPr>
          <w:spacing w:val="-36"/>
          <w:sz w:val="24"/>
        </w:rPr>
        <w:t xml:space="preserve"> </w:t>
      </w:r>
      <w:r>
        <w:rPr>
          <w:sz w:val="24"/>
        </w:rPr>
        <w:t>decyzji, w tym</w:t>
      </w:r>
      <w:r>
        <w:rPr>
          <w:spacing w:val="-3"/>
          <w:sz w:val="24"/>
        </w:rPr>
        <w:t xml:space="preserve"> </w:t>
      </w:r>
      <w:r>
        <w:rPr>
          <w:sz w:val="24"/>
        </w:rPr>
        <w:t>profilowaniu.</w:t>
      </w:r>
    </w:p>
    <w:p w:rsidR="005E430A" w:rsidRDefault="005E430A">
      <w:pPr>
        <w:pStyle w:val="Tekstpodstawowy"/>
        <w:ind w:left="0"/>
        <w:rPr>
          <w:rFonts w:ascii="Arial"/>
        </w:rPr>
      </w:pPr>
    </w:p>
    <w:p w:rsidR="005E430A" w:rsidRDefault="00F841F8">
      <w:pPr>
        <w:pStyle w:val="Tekstpodstawowy"/>
        <w:ind w:left="5778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:rsidR="005E430A" w:rsidRDefault="00F841F8">
      <w:pPr>
        <w:spacing w:before="2"/>
        <w:ind w:left="5785"/>
        <w:rPr>
          <w:rFonts w:ascii="Arial"/>
          <w:sz w:val="20"/>
        </w:rPr>
      </w:pPr>
      <w:r>
        <w:rPr>
          <w:rFonts w:ascii="Arial"/>
          <w:sz w:val="20"/>
        </w:rPr>
        <w:t>( czytelny podpis konsumenta)</w:t>
      </w:r>
    </w:p>
    <w:sectPr w:rsidR="005E430A"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4E5"/>
    <w:multiLevelType w:val="hybridMultilevel"/>
    <w:tmpl w:val="414C5F60"/>
    <w:lvl w:ilvl="0" w:tplc="79401F18">
      <w:start w:val="1"/>
      <w:numFmt w:val="decimal"/>
      <w:lvlText w:val="%1."/>
      <w:lvlJc w:val="left"/>
      <w:pPr>
        <w:ind w:left="112" w:hanging="269"/>
        <w:jc w:val="right"/>
      </w:pPr>
      <w:rPr>
        <w:rFonts w:hint="default"/>
        <w:w w:val="99"/>
        <w:lang w:val="pl-PL" w:eastAsia="en-US" w:bidi="ar-SA"/>
      </w:rPr>
    </w:lvl>
    <w:lvl w:ilvl="1" w:tplc="5E08D0D4">
      <w:numFmt w:val="bullet"/>
      <w:lvlText w:val="•"/>
      <w:lvlJc w:val="left"/>
      <w:pPr>
        <w:ind w:left="1094" w:hanging="269"/>
      </w:pPr>
      <w:rPr>
        <w:rFonts w:hint="default"/>
        <w:lang w:val="pl-PL" w:eastAsia="en-US" w:bidi="ar-SA"/>
      </w:rPr>
    </w:lvl>
    <w:lvl w:ilvl="2" w:tplc="D1E85B36">
      <w:numFmt w:val="bullet"/>
      <w:lvlText w:val="•"/>
      <w:lvlJc w:val="left"/>
      <w:pPr>
        <w:ind w:left="2069" w:hanging="269"/>
      </w:pPr>
      <w:rPr>
        <w:rFonts w:hint="default"/>
        <w:lang w:val="pl-PL" w:eastAsia="en-US" w:bidi="ar-SA"/>
      </w:rPr>
    </w:lvl>
    <w:lvl w:ilvl="3" w:tplc="7A883CCA">
      <w:numFmt w:val="bullet"/>
      <w:lvlText w:val="•"/>
      <w:lvlJc w:val="left"/>
      <w:pPr>
        <w:ind w:left="3043" w:hanging="269"/>
      </w:pPr>
      <w:rPr>
        <w:rFonts w:hint="default"/>
        <w:lang w:val="pl-PL" w:eastAsia="en-US" w:bidi="ar-SA"/>
      </w:rPr>
    </w:lvl>
    <w:lvl w:ilvl="4" w:tplc="7E6EB2E0">
      <w:numFmt w:val="bullet"/>
      <w:lvlText w:val="•"/>
      <w:lvlJc w:val="left"/>
      <w:pPr>
        <w:ind w:left="4018" w:hanging="269"/>
      </w:pPr>
      <w:rPr>
        <w:rFonts w:hint="default"/>
        <w:lang w:val="pl-PL" w:eastAsia="en-US" w:bidi="ar-SA"/>
      </w:rPr>
    </w:lvl>
    <w:lvl w:ilvl="5" w:tplc="E3C20C3C">
      <w:numFmt w:val="bullet"/>
      <w:lvlText w:val="•"/>
      <w:lvlJc w:val="left"/>
      <w:pPr>
        <w:ind w:left="4993" w:hanging="269"/>
      </w:pPr>
      <w:rPr>
        <w:rFonts w:hint="default"/>
        <w:lang w:val="pl-PL" w:eastAsia="en-US" w:bidi="ar-SA"/>
      </w:rPr>
    </w:lvl>
    <w:lvl w:ilvl="6" w:tplc="D53C0EAC">
      <w:numFmt w:val="bullet"/>
      <w:lvlText w:val="•"/>
      <w:lvlJc w:val="left"/>
      <w:pPr>
        <w:ind w:left="5967" w:hanging="269"/>
      </w:pPr>
      <w:rPr>
        <w:rFonts w:hint="default"/>
        <w:lang w:val="pl-PL" w:eastAsia="en-US" w:bidi="ar-SA"/>
      </w:rPr>
    </w:lvl>
    <w:lvl w:ilvl="7" w:tplc="1F402C46">
      <w:numFmt w:val="bullet"/>
      <w:lvlText w:val="•"/>
      <w:lvlJc w:val="left"/>
      <w:pPr>
        <w:ind w:left="6942" w:hanging="269"/>
      </w:pPr>
      <w:rPr>
        <w:rFonts w:hint="default"/>
        <w:lang w:val="pl-PL" w:eastAsia="en-US" w:bidi="ar-SA"/>
      </w:rPr>
    </w:lvl>
    <w:lvl w:ilvl="8" w:tplc="CDEEADB2">
      <w:numFmt w:val="bullet"/>
      <w:lvlText w:val="•"/>
      <w:lvlJc w:val="left"/>
      <w:pPr>
        <w:ind w:left="7917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C2156F1"/>
    <w:multiLevelType w:val="hybridMultilevel"/>
    <w:tmpl w:val="5FAE1E00"/>
    <w:lvl w:ilvl="0" w:tplc="56DA650A">
      <w:start w:val="1"/>
      <w:numFmt w:val="lowerLetter"/>
      <w:lvlText w:val="%1)"/>
      <w:lvlJc w:val="left"/>
      <w:pPr>
        <w:ind w:left="393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B287B4E">
      <w:numFmt w:val="bullet"/>
      <w:lvlText w:val="•"/>
      <w:lvlJc w:val="left"/>
      <w:pPr>
        <w:ind w:left="1346" w:hanging="281"/>
      </w:pPr>
      <w:rPr>
        <w:rFonts w:hint="default"/>
        <w:lang w:val="pl-PL" w:eastAsia="en-US" w:bidi="ar-SA"/>
      </w:rPr>
    </w:lvl>
    <w:lvl w:ilvl="2" w:tplc="EB20BAE8">
      <w:numFmt w:val="bullet"/>
      <w:lvlText w:val="•"/>
      <w:lvlJc w:val="left"/>
      <w:pPr>
        <w:ind w:left="2293" w:hanging="281"/>
      </w:pPr>
      <w:rPr>
        <w:rFonts w:hint="default"/>
        <w:lang w:val="pl-PL" w:eastAsia="en-US" w:bidi="ar-SA"/>
      </w:rPr>
    </w:lvl>
    <w:lvl w:ilvl="3" w:tplc="E21CED50">
      <w:numFmt w:val="bullet"/>
      <w:lvlText w:val="•"/>
      <w:lvlJc w:val="left"/>
      <w:pPr>
        <w:ind w:left="3239" w:hanging="281"/>
      </w:pPr>
      <w:rPr>
        <w:rFonts w:hint="default"/>
        <w:lang w:val="pl-PL" w:eastAsia="en-US" w:bidi="ar-SA"/>
      </w:rPr>
    </w:lvl>
    <w:lvl w:ilvl="4" w:tplc="DAB854AE">
      <w:numFmt w:val="bullet"/>
      <w:lvlText w:val="•"/>
      <w:lvlJc w:val="left"/>
      <w:pPr>
        <w:ind w:left="4186" w:hanging="281"/>
      </w:pPr>
      <w:rPr>
        <w:rFonts w:hint="default"/>
        <w:lang w:val="pl-PL" w:eastAsia="en-US" w:bidi="ar-SA"/>
      </w:rPr>
    </w:lvl>
    <w:lvl w:ilvl="5" w:tplc="0F22DC52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6" w:tplc="B8703BE6">
      <w:numFmt w:val="bullet"/>
      <w:lvlText w:val="•"/>
      <w:lvlJc w:val="left"/>
      <w:pPr>
        <w:ind w:left="6079" w:hanging="281"/>
      </w:pPr>
      <w:rPr>
        <w:rFonts w:hint="default"/>
        <w:lang w:val="pl-PL" w:eastAsia="en-US" w:bidi="ar-SA"/>
      </w:rPr>
    </w:lvl>
    <w:lvl w:ilvl="7" w:tplc="32A2F682">
      <w:numFmt w:val="bullet"/>
      <w:lvlText w:val="•"/>
      <w:lvlJc w:val="left"/>
      <w:pPr>
        <w:ind w:left="7026" w:hanging="281"/>
      </w:pPr>
      <w:rPr>
        <w:rFonts w:hint="default"/>
        <w:lang w:val="pl-PL" w:eastAsia="en-US" w:bidi="ar-SA"/>
      </w:rPr>
    </w:lvl>
    <w:lvl w:ilvl="8" w:tplc="5A0017E0">
      <w:numFmt w:val="bullet"/>
      <w:lvlText w:val="•"/>
      <w:lvlJc w:val="left"/>
      <w:pPr>
        <w:ind w:left="7973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7F582720"/>
    <w:multiLevelType w:val="hybridMultilevel"/>
    <w:tmpl w:val="69C07398"/>
    <w:lvl w:ilvl="0" w:tplc="28A4755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8328AA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FADED61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7DA2718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556DEE6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A10A12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F18A35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B3A8AAD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C43EFF8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430A"/>
    <w:rsid w:val="005E430A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6CF2-41FA-412B-B8A5-E951F86A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739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81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818" w:right="818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biak@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I.Gabrysiak</dc:creator>
  <cp:lastModifiedBy>M.Szulc</cp:lastModifiedBy>
  <cp:revision>2</cp:revision>
  <dcterms:created xsi:type="dcterms:W3CDTF">2022-12-08T12:28:00Z</dcterms:created>
  <dcterms:modified xsi:type="dcterms:W3CDTF">2022-12-08T12:29:00Z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2022-12-08T00:00:00Z</vt:filetime>
  </property>
</Properties>
</file>